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F7" w:rsidRDefault="00B76680">
      <w:r w:rsidRPr="00B76680">
        <w:drawing>
          <wp:inline distT="0" distB="0" distL="0" distR="0">
            <wp:extent cx="2777270" cy="904875"/>
            <wp:effectExtent l="19050" t="0" r="403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27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680" w:rsidRDefault="00B76680"/>
    <w:p w:rsidR="00B76680" w:rsidRPr="00B76680" w:rsidRDefault="00B76680" w:rsidP="00B766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SPRÁVA Z PRÍPRAVNEJ NÁVŠTEVY</w:t>
      </w:r>
    </w:p>
    <w:p w:rsidR="00B76680" w:rsidRDefault="00B76680" w:rsidP="00B76680">
      <w:pPr>
        <w:pStyle w:val="Default"/>
        <w:spacing w:line="360" w:lineRule="auto"/>
        <w:jc w:val="center"/>
        <w:rPr>
          <w:b/>
          <w:bCs/>
        </w:rPr>
      </w:pPr>
      <w:r w:rsidRPr="00B76680">
        <w:rPr>
          <w:b/>
          <w:bCs/>
        </w:rPr>
        <w:t>Podprogram Comenius</w:t>
      </w:r>
    </w:p>
    <w:p w:rsidR="00B76680" w:rsidRDefault="00B76680" w:rsidP="00B76680">
      <w:pPr>
        <w:pStyle w:val="Default"/>
        <w:spacing w:line="360" w:lineRule="auto"/>
        <w:jc w:val="center"/>
        <w:rPr>
          <w:b/>
          <w:bCs/>
        </w:rPr>
      </w:pPr>
    </w:p>
    <w:p w:rsidR="00B76680" w:rsidRDefault="00B76680" w:rsidP="00B7668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ČÍSLO ZMLUVY – 11131 1903</w:t>
      </w:r>
    </w:p>
    <w:p w:rsidR="00B76680" w:rsidRDefault="00B76680" w:rsidP="00B76680">
      <w:pPr>
        <w:pStyle w:val="Default"/>
        <w:rPr>
          <w:b/>
          <w:bCs/>
          <w:sz w:val="22"/>
          <w:szCs w:val="22"/>
        </w:rPr>
      </w:pPr>
    </w:p>
    <w:p w:rsidR="00B76680" w:rsidRDefault="00B76680" w:rsidP="00B76680">
      <w:pPr>
        <w:pStyle w:val="Default"/>
        <w:rPr>
          <w:b/>
          <w:bCs/>
          <w:sz w:val="22"/>
          <w:szCs w:val="22"/>
        </w:rPr>
      </w:pPr>
    </w:p>
    <w:p w:rsidR="00B76680" w:rsidRPr="00B76680" w:rsidRDefault="00B76680" w:rsidP="00B76680">
      <w:pPr>
        <w:pStyle w:val="Default"/>
      </w:pPr>
      <w:r w:rsidRPr="00B76680">
        <w:rPr>
          <w:b/>
          <w:bCs/>
        </w:rPr>
        <w:t xml:space="preserve">Slovenská akademická asociácia pre medzinárodnú spoluprácu </w:t>
      </w:r>
    </w:p>
    <w:p w:rsidR="00B76680" w:rsidRPr="00B76680" w:rsidRDefault="00B76680" w:rsidP="00B76680">
      <w:pPr>
        <w:pStyle w:val="Default"/>
      </w:pPr>
      <w:r w:rsidRPr="00B76680">
        <w:rPr>
          <w:b/>
          <w:bCs/>
        </w:rPr>
        <w:t xml:space="preserve">Národná agentúra Programu celoživotného vzdelávania </w:t>
      </w:r>
    </w:p>
    <w:p w:rsidR="00B76680" w:rsidRPr="00B76680" w:rsidRDefault="00B76680" w:rsidP="00B76680">
      <w:pPr>
        <w:pStyle w:val="Default"/>
      </w:pPr>
      <w:r w:rsidRPr="00B76680">
        <w:t xml:space="preserve">Občianske združenie registrované na Ministerstve vnútra SR </w:t>
      </w:r>
    </w:p>
    <w:p w:rsidR="00B76680" w:rsidRPr="00B76680" w:rsidRDefault="00B76680" w:rsidP="00B76680">
      <w:pPr>
        <w:pStyle w:val="Default"/>
      </w:pPr>
      <w:r w:rsidRPr="00B76680">
        <w:t xml:space="preserve">č. VVS/1-900/90-5826-4 </w:t>
      </w:r>
    </w:p>
    <w:p w:rsidR="00B76680" w:rsidRPr="00B76680" w:rsidRDefault="00B76680" w:rsidP="00B76680">
      <w:pPr>
        <w:pStyle w:val="Default"/>
      </w:pPr>
      <w:r w:rsidRPr="00B76680">
        <w:t xml:space="preserve">Svoradova 1 </w:t>
      </w:r>
    </w:p>
    <w:p w:rsidR="00B76680" w:rsidRPr="00B76680" w:rsidRDefault="00B76680" w:rsidP="00B76680">
      <w:pPr>
        <w:pStyle w:val="Default"/>
      </w:pPr>
      <w:r w:rsidRPr="00B76680">
        <w:t xml:space="preserve">811 03 Bratislava </w:t>
      </w:r>
    </w:p>
    <w:p w:rsidR="00B76680" w:rsidRPr="00B76680" w:rsidRDefault="00B76680" w:rsidP="00B76680">
      <w:pPr>
        <w:pStyle w:val="Default"/>
      </w:pPr>
      <w:r w:rsidRPr="00B76680">
        <w:t xml:space="preserve">IČO: 30778867 </w:t>
      </w:r>
    </w:p>
    <w:p w:rsidR="00B76680" w:rsidRPr="00B76680" w:rsidRDefault="00B76680" w:rsidP="00B76680">
      <w:pPr>
        <w:pStyle w:val="Default"/>
      </w:pPr>
      <w:r w:rsidRPr="00B76680">
        <w:t xml:space="preserve">DIČ: 2020900563 </w:t>
      </w:r>
    </w:p>
    <w:p w:rsidR="00B76680" w:rsidRPr="00B76680" w:rsidRDefault="00B76680" w:rsidP="00B76680">
      <w:pPr>
        <w:pStyle w:val="Default"/>
      </w:pPr>
      <w:r w:rsidRPr="00B76680">
        <w:t xml:space="preserve">Zastúpená: Mgr. Irenou Fonodovou – riaditeľkou </w:t>
      </w:r>
    </w:p>
    <w:p w:rsidR="00B76680" w:rsidRPr="00B76680" w:rsidRDefault="00B76680" w:rsidP="00B76680">
      <w:pPr>
        <w:pStyle w:val="Default"/>
      </w:pPr>
      <w:r w:rsidRPr="00B76680">
        <w:t xml:space="preserve">ďalej len </w:t>
      </w:r>
      <w:r w:rsidRPr="00B76680">
        <w:rPr>
          <w:b/>
          <w:bCs/>
        </w:rPr>
        <w:t>„</w:t>
      </w:r>
      <w:r w:rsidRPr="00B76680">
        <w:t>Národná agentúra“ alebo „NA</w:t>
      </w:r>
      <w:r w:rsidRPr="00B76680">
        <w:rPr>
          <w:b/>
          <w:bCs/>
        </w:rPr>
        <w:t xml:space="preserve">“ </w:t>
      </w:r>
    </w:p>
    <w:p w:rsidR="00B76680" w:rsidRPr="00B76680" w:rsidRDefault="00B76680" w:rsidP="00B76680">
      <w:pPr>
        <w:pStyle w:val="Default"/>
      </w:pPr>
    </w:p>
    <w:p w:rsidR="00B76680" w:rsidRPr="00B76680" w:rsidRDefault="00B76680" w:rsidP="00B76680">
      <w:pPr>
        <w:pStyle w:val="Default"/>
      </w:pPr>
      <w:r w:rsidRPr="00B76680">
        <w:t xml:space="preserve">a </w:t>
      </w:r>
    </w:p>
    <w:p w:rsidR="00B76680" w:rsidRPr="00B76680" w:rsidRDefault="00B76680" w:rsidP="00B76680">
      <w:pPr>
        <w:pStyle w:val="Default"/>
      </w:pPr>
    </w:p>
    <w:p w:rsidR="00B76680" w:rsidRPr="00B76680" w:rsidRDefault="00B76680" w:rsidP="00B76680">
      <w:pPr>
        <w:pStyle w:val="Default"/>
      </w:pPr>
      <w:r w:rsidRPr="00B76680">
        <w:t xml:space="preserve">Inštitúcia: </w:t>
      </w:r>
      <w:r w:rsidRPr="00B76680">
        <w:rPr>
          <w:b/>
          <w:bCs/>
        </w:rPr>
        <w:t xml:space="preserve">Základná škola, Tomášikova 31, Košice </w:t>
      </w:r>
    </w:p>
    <w:p w:rsidR="00B76680" w:rsidRPr="00B76680" w:rsidRDefault="00B76680" w:rsidP="00B76680">
      <w:pPr>
        <w:pStyle w:val="Default"/>
      </w:pPr>
      <w:r w:rsidRPr="00B76680">
        <w:t xml:space="preserve">Registračné číslo: </w:t>
      </w:r>
    </w:p>
    <w:p w:rsidR="00B76680" w:rsidRPr="00B76680" w:rsidRDefault="00B76680" w:rsidP="00B76680">
      <w:pPr>
        <w:pStyle w:val="Default"/>
      </w:pPr>
      <w:r w:rsidRPr="00B76680">
        <w:t xml:space="preserve">Adresa: Tomášikova 31, 040 01 Košice </w:t>
      </w:r>
    </w:p>
    <w:p w:rsidR="00B76680" w:rsidRPr="00B76680" w:rsidRDefault="00B76680" w:rsidP="00B76680">
      <w:pPr>
        <w:pStyle w:val="Default"/>
      </w:pPr>
      <w:r w:rsidRPr="00B76680">
        <w:t xml:space="preserve">IČO: </w:t>
      </w:r>
    </w:p>
    <w:p w:rsidR="00B76680" w:rsidRPr="00B76680" w:rsidRDefault="00B76680" w:rsidP="00B76680">
      <w:pPr>
        <w:pStyle w:val="Default"/>
      </w:pPr>
      <w:r w:rsidRPr="00B76680">
        <w:t xml:space="preserve">DIČ: </w:t>
      </w:r>
    </w:p>
    <w:p w:rsidR="00B76680" w:rsidRPr="00B76680" w:rsidRDefault="00B76680" w:rsidP="00B76680">
      <w:pPr>
        <w:pStyle w:val="Default"/>
      </w:pPr>
      <w:r w:rsidRPr="00B76680">
        <w:t xml:space="preserve">Zastúpená: Mgr. Renátou Obšatníkovou - riaditeľkou </w:t>
      </w:r>
    </w:p>
    <w:p w:rsidR="00B76680" w:rsidRPr="00B76680" w:rsidRDefault="00B76680" w:rsidP="00B76680">
      <w:pPr>
        <w:pStyle w:val="Default"/>
      </w:pPr>
      <w:r w:rsidRPr="00B76680">
        <w:t xml:space="preserve">ďalej len „príjemca“, </w:t>
      </w:r>
    </w:p>
    <w:p w:rsidR="00B76680" w:rsidRPr="00B76680" w:rsidRDefault="00B76680" w:rsidP="00B76680">
      <w:pPr>
        <w:pStyle w:val="Default"/>
        <w:rPr>
          <w:b/>
          <w:bCs/>
        </w:rPr>
      </w:pPr>
    </w:p>
    <w:p w:rsidR="00B76680" w:rsidRPr="00B76680" w:rsidRDefault="00B76680" w:rsidP="00B76680">
      <w:pPr>
        <w:pStyle w:val="Default"/>
        <w:rPr>
          <w:b/>
          <w:bCs/>
        </w:rPr>
      </w:pPr>
      <w:r w:rsidRPr="00B76680">
        <w:rPr>
          <w:b/>
          <w:bCs/>
        </w:rPr>
        <w:t xml:space="preserve">SA DOHODLI NA: </w:t>
      </w:r>
    </w:p>
    <w:p w:rsidR="00B76680" w:rsidRPr="00B76680" w:rsidRDefault="00B76680" w:rsidP="00B76680">
      <w:pPr>
        <w:pStyle w:val="Default"/>
      </w:pPr>
    </w:p>
    <w:p w:rsidR="00B76680" w:rsidRPr="00B76680" w:rsidRDefault="00B76680" w:rsidP="00B76680">
      <w:pPr>
        <w:pStyle w:val="Default"/>
      </w:pPr>
      <w:r w:rsidRPr="00B76680">
        <w:t xml:space="preserve">poskytnutí finančného príspevku (grantu) na účasť na akcii </w:t>
      </w:r>
      <w:r w:rsidRPr="00B76680">
        <w:rPr>
          <w:b/>
          <w:bCs/>
        </w:rPr>
        <w:t xml:space="preserve">Prípravná návšteva </w:t>
      </w:r>
      <w:r w:rsidRPr="00B76680">
        <w:t xml:space="preserve">v rámci </w:t>
      </w:r>
      <w:r w:rsidRPr="00B76680">
        <w:rPr>
          <w:b/>
          <w:bCs/>
        </w:rPr>
        <w:t xml:space="preserve">Podprogramu Comenius </w:t>
      </w:r>
      <w:r w:rsidRPr="00B76680">
        <w:t xml:space="preserve">v rámci </w:t>
      </w:r>
      <w:r w:rsidRPr="00B76680">
        <w:rPr>
          <w:b/>
          <w:bCs/>
        </w:rPr>
        <w:t>Programu celoživotného vzdelávania</w:t>
      </w:r>
    </w:p>
    <w:p w:rsidR="00B76680" w:rsidRPr="00B76680" w:rsidRDefault="00B76680" w:rsidP="00B76680">
      <w:pPr>
        <w:pStyle w:val="Default"/>
      </w:pPr>
      <w:r w:rsidRPr="00B76680">
        <w:t xml:space="preserve">v hostiteľskej organizácii: </w:t>
      </w:r>
      <w:r w:rsidRPr="00B76680">
        <w:rPr>
          <w:b/>
          <w:bCs/>
        </w:rPr>
        <w:t xml:space="preserve">Circolo Didattico Via Spontini Matelica </w:t>
      </w:r>
      <w:r w:rsidRPr="00B76680">
        <w:t xml:space="preserve">sídliacej na </w:t>
      </w:r>
      <w:r w:rsidRPr="00B76680">
        <w:rPr>
          <w:b/>
          <w:bCs/>
        </w:rPr>
        <w:t>Circolo Didattico Statale, Via Spontini 4, 62024 Matelica, Taliansko</w:t>
      </w:r>
      <w:r w:rsidRPr="00B76680">
        <w:t xml:space="preserve">, ktorej účastníčkou bola pani </w:t>
      </w:r>
      <w:r w:rsidRPr="00B76680">
        <w:rPr>
          <w:b/>
        </w:rPr>
        <w:t xml:space="preserve">Mgr. </w:t>
      </w:r>
      <w:r w:rsidRPr="00B76680">
        <w:rPr>
          <w:b/>
          <w:bCs/>
        </w:rPr>
        <w:t xml:space="preserve">Magdaléna Kanócová. </w:t>
      </w:r>
    </w:p>
    <w:p w:rsidR="00B76680" w:rsidRDefault="00B76680" w:rsidP="00B76680">
      <w:pPr>
        <w:pStyle w:val="BodyText"/>
        <w:rPr>
          <w:b/>
          <w:lang w:val="sk-SK"/>
        </w:rPr>
      </w:pPr>
    </w:p>
    <w:p w:rsidR="00B76680" w:rsidRDefault="00B76680" w:rsidP="00B76680">
      <w:pPr>
        <w:pStyle w:val="BodyText"/>
        <w:rPr>
          <w:lang w:val="sk-SK"/>
        </w:rPr>
      </w:pPr>
      <w:r w:rsidRPr="00B76680">
        <w:rPr>
          <w:b/>
          <w:lang w:val="sk-SK"/>
        </w:rPr>
        <w:t>Termín prípravnej návštevy</w:t>
      </w:r>
      <w:r>
        <w:rPr>
          <w:lang w:val="sk-SK"/>
        </w:rPr>
        <w:t xml:space="preserve"> (vrátane cesty): 23.november 2011 – 27.november 2011</w:t>
      </w:r>
    </w:p>
    <w:p w:rsidR="00B76680" w:rsidRPr="00B76680" w:rsidRDefault="00B76680" w:rsidP="00B76680">
      <w:pPr>
        <w:pStyle w:val="BodyText"/>
        <w:rPr>
          <w:lang w:val="sk-SK" w:eastAsia="en-GB"/>
        </w:rPr>
      </w:pPr>
      <w:r w:rsidRPr="00B76680">
        <w:rPr>
          <w:b/>
          <w:lang w:val="sk-SK" w:eastAsia="en-GB"/>
        </w:rPr>
        <w:t>Počet účastníkov z iných krajín</w:t>
      </w:r>
      <w:r w:rsidRPr="00B76680">
        <w:rPr>
          <w:lang w:val="sk-SK" w:eastAsia="en-GB"/>
        </w:rPr>
        <w:t>: 10</w:t>
      </w:r>
    </w:p>
    <w:p w:rsidR="00B76680" w:rsidRDefault="00B76680" w:rsidP="00B766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680">
        <w:rPr>
          <w:rFonts w:ascii="Times New Roman" w:eastAsia="Calibri" w:hAnsi="Times New Roman" w:cs="Times New Roman"/>
          <w:b/>
          <w:bCs/>
          <w:sz w:val="24"/>
          <w:szCs w:val="24"/>
        </w:rPr>
        <w:t>Prehľad krajín zastúpených na prípravnej návšteve</w:t>
      </w:r>
      <w:r w:rsidRPr="00B76680">
        <w:rPr>
          <w:rFonts w:ascii="Times New Roman" w:eastAsia="Calibri" w:hAnsi="Times New Roman" w:cs="Times New Roman"/>
          <w:bCs/>
          <w:sz w:val="24"/>
          <w:szCs w:val="24"/>
        </w:rPr>
        <w:t>: Spojené kráľovstvo, Grécko, Španielsko, Taliansko, Česká republika, Nemecko</w:t>
      </w:r>
    </w:p>
    <w:p w:rsidR="00B76680" w:rsidRDefault="00B76680" w:rsidP="00B76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680">
        <w:rPr>
          <w:rFonts w:ascii="Times New Roman" w:eastAsia="Calibri" w:hAnsi="Times New Roman" w:cs="Times New Roman"/>
          <w:b/>
          <w:sz w:val="24"/>
          <w:szCs w:val="24"/>
        </w:rPr>
        <w:t>Komunikačný jazyk</w:t>
      </w:r>
      <w:r w:rsidRPr="00B76680">
        <w:rPr>
          <w:rFonts w:ascii="Times New Roman" w:eastAsia="Calibri" w:hAnsi="Times New Roman" w:cs="Times New Roman"/>
          <w:sz w:val="24"/>
          <w:szCs w:val="24"/>
        </w:rPr>
        <w:t>: anglický</w:t>
      </w:r>
    </w:p>
    <w:p w:rsidR="00B76680" w:rsidRDefault="00B76680" w:rsidP="00B76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680" w:rsidRPr="00286D72" w:rsidRDefault="00B76680" w:rsidP="00B76680">
      <w:pPr>
        <w:pStyle w:val="Default"/>
        <w:jc w:val="both"/>
      </w:pPr>
      <w:r w:rsidRPr="00601B5C">
        <w:rPr>
          <w:rFonts w:eastAsia="Calibri"/>
        </w:rPr>
        <w:lastRenderedPageBreak/>
        <w:t xml:space="preserve">Obsahom </w:t>
      </w:r>
      <w:r>
        <w:rPr>
          <w:rFonts w:eastAsia="Calibri"/>
        </w:rPr>
        <w:t xml:space="preserve">prípravnej </w:t>
      </w:r>
      <w:r w:rsidRPr="00601B5C">
        <w:rPr>
          <w:rFonts w:eastAsia="Calibri"/>
        </w:rPr>
        <w:t xml:space="preserve">návštevy bolo </w:t>
      </w:r>
      <w:r>
        <w:rPr>
          <w:rFonts w:eastAsia="Calibri"/>
        </w:rPr>
        <w:t>vytvoriť pracovný plán budúceho partnerstva, definovať postavenie, povinnosti a</w:t>
      </w:r>
      <w:r w:rsidR="0001351F">
        <w:rPr>
          <w:rFonts w:eastAsia="Calibri"/>
        </w:rPr>
        <w:t xml:space="preserve"> úlohy jednotlivých partnerov, </w:t>
      </w:r>
      <w:r>
        <w:rPr>
          <w:rFonts w:eastAsia="Calibri"/>
        </w:rPr>
        <w:t>detailne</w:t>
      </w:r>
      <w:r w:rsidRPr="00601B5C">
        <w:rPr>
          <w:rFonts w:eastAsia="Calibri"/>
        </w:rPr>
        <w:t xml:space="preserve"> </w:t>
      </w:r>
      <w:r>
        <w:rPr>
          <w:rFonts w:eastAsia="Calibri"/>
        </w:rPr>
        <w:t>rozpracovať</w:t>
      </w:r>
      <w:r w:rsidRPr="00601B5C">
        <w:rPr>
          <w:rFonts w:eastAsia="Calibri"/>
        </w:rPr>
        <w:t xml:space="preserve"> </w:t>
      </w:r>
      <w:r>
        <w:rPr>
          <w:rFonts w:eastAsia="Calibri"/>
        </w:rPr>
        <w:t xml:space="preserve">obsah, témy a jednotlivé aktivity v rámci finálnej verzie prihlášky k projektu Comenius na rok 2012-2014. Naplánovali sme približné termíny projektových stretnutí, výmeny pedagógov, výmenu skúseností a príkladov dobrej praxe, tvorbu a šírenie dokumentov, umeleckých predmetov, organizáciu detských predstavení a umeleckých výstav. Spolu s ďalšími partnerskými krajinami sme sa zúčastnili vyučovacích hodín, na ktorých sme miestym žiakom prezentovali našu školu, mesto a štát a dohodli sme výmenu listovej komuikácie medzi jednotlivými </w:t>
      </w:r>
      <w:r w:rsidRPr="00286D72">
        <w:rPr>
          <w:rFonts w:eastAsia="Calibri"/>
        </w:rPr>
        <w:t>ročníkmi a krajinami.</w:t>
      </w:r>
    </w:p>
    <w:p w:rsidR="00B76680" w:rsidRPr="00286D72" w:rsidRDefault="00286D72" w:rsidP="00B76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eastAsia="Calibri" w:hAnsi="Times New Roman" w:cs="Times New Roman"/>
          <w:sz w:val="24"/>
          <w:szCs w:val="24"/>
        </w:rPr>
        <w:t>Výsledkom prípravnej návštevy bude grantová prihláška na projekt Comenius podaná k februáru 2012.</w:t>
      </w:r>
    </w:p>
    <w:p w:rsidR="00B76680" w:rsidRDefault="00B76680" w:rsidP="00B76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>Program prípravnej návštevy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D72">
        <w:rPr>
          <w:rFonts w:ascii="Times New Roman" w:hAnsi="Times New Roman" w:cs="Times New Roman"/>
          <w:b/>
          <w:bCs/>
          <w:sz w:val="24"/>
          <w:szCs w:val="24"/>
        </w:rPr>
        <w:t>Matelica, Taliansko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D72">
        <w:rPr>
          <w:rFonts w:ascii="Times New Roman" w:hAnsi="Times New Roman" w:cs="Times New Roman"/>
          <w:b/>
          <w:bCs/>
          <w:sz w:val="24"/>
          <w:szCs w:val="24"/>
        </w:rPr>
        <w:t>23 November</w:t>
      </w:r>
    </w:p>
    <w:p w:rsidR="00286D72" w:rsidRPr="00286D72" w:rsidRDefault="0001351F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Príchod účastníkov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D72">
        <w:rPr>
          <w:rFonts w:ascii="Times New Roman" w:hAnsi="Times New Roman" w:cs="Times New Roman"/>
          <w:b/>
          <w:bCs/>
          <w:sz w:val="24"/>
          <w:szCs w:val="24"/>
        </w:rPr>
        <w:t>24 November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9:30 </w:t>
      </w:r>
      <w:r w:rsidR="0001351F">
        <w:rPr>
          <w:rFonts w:ascii="Times New Roman" w:hAnsi="Times New Roman" w:cs="Times New Roman"/>
          <w:sz w:val="24"/>
          <w:szCs w:val="24"/>
        </w:rPr>
        <w:t>Privítanie a úvod</w:t>
      </w:r>
    </w:p>
    <w:p w:rsidR="00286D72" w:rsidRPr="00286D72" w:rsidRDefault="0001351F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Prezentácia škôl a školských systémov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10:00 </w:t>
      </w:r>
      <w:r w:rsidR="0001351F">
        <w:rPr>
          <w:rFonts w:ascii="Times New Roman" w:hAnsi="Times New Roman" w:cs="Times New Roman"/>
          <w:sz w:val="24"/>
          <w:szCs w:val="24"/>
        </w:rPr>
        <w:t>Detailné plánovanie projektu</w:t>
      </w:r>
      <w:r w:rsidRPr="00286D72">
        <w:rPr>
          <w:rFonts w:ascii="Times New Roman" w:hAnsi="Times New Roman" w:cs="Times New Roman"/>
          <w:sz w:val="24"/>
          <w:szCs w:val="24"/>
        </w:rPr>
        <w:t xml:space="preserve"> (</w:t>
      </w:r>
      <w:r w:rsidR="0001351F">
        <w:rPr>
          <w:rFonts w:ascii="Times New Roman" w:hAnsi="Times New Roman" w:cs="Times New Roman"/>
          <w:sz w:val="24"/>
          <w:szCs w:val="24"/>
        </w:rPr>
        <w:t>úvod</w:t>
      </w:r>
      <w:r w:rsidRPr="00286D72">
        <w:rPr>
          <w:rFonts w:ascii="Times New Roman" w:hAnsi="Times New Roman" w:cs="Times New Roman"/>
          <w:sz w:val="24"/>
          <w:szCs w:val="24"/>
        </w:rPr>
        <w:t>)</w:t>
      </w:r>
    </w:p>
    <w:p w:rsidR="00286D72" w:rsidRPr="00286D72" w:rsidRDefault="0001351F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11:15 Prestávka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11:30 </w:t>
      </w:r>
      <w:r w:rsidR="0001351F">
        <w:rPr>
          <w:rFonts w:ascii="Times New Roman" w:hAnsi="Times New Roman" w:cs="Times New Roman"/>
          <w:sz w:val="24"/>
          <w:szCs w:val="24"/>
        </w:rPr>
        <w:t>Plánovanie projektu (Pokračovanie</w:t>
      </w:r>
      <w:r w:rsidRPr="00286D72">
        <w:rPr>
          <w:rFonts w:ascii="Times New Roman" w:hAnsi="Times New Roman" w:cs="Times New Roman"/>
          <w:sz w:val="24"/>
          <w:szCs w:val="24"/>
        </w:rPr>
        <w:t>)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13:00 </w:t>
      </w:r>
      <w:r w:rsidR="0001351F">
        <w:rPr>
          <w:rFonts w:ascii="Times New Roman" w:hAnsi="Times New Roman" w:cs="Times New Roman"/>
          <w:sz w:val="24"/>
          <w:szCs w:val="24"/>
        </w:rPr>
        <w:t>Obed v škole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14:00 </w:t>
      </w:r>
      <w:r w:rsidR="0001351F">
        <w:rPr>
          <w:rFonts w:ascii="Times New Roman" w:hAnsi="Times New Roman" w:cs="Times New Roman"/>
          <w:sz w:val="24"/>
          <w:szCs w:val="24"/>
        </w:rPr>
        <w:t>Voľno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14:30 </w:t>
      </w:r>
      <w:r w:rsidR="0001351F">
        <w:rPr>
          <w:rFonts w:ascii="Times New Roman" w:hAnsi="Times New Roman" w:cs="Times New Roman"/>
          <w:sz w:val="24"/>
          <w:szCs w:val="24"/>
        </w:rPr>
        <w:t>Plánovanie projektu (Pokračovanie</w:t>
      </w:r>
      <w:r w:rsidR="0001351F" w:rsidRPr="00286D72">
        <w:rPr>
          <w:rFonts w:ascii="Times New Roman" w:hAnsi="Times New Roman" w:cs="Times New Roman"/>
          <w:sz w:val="24"/>
          <w:szCs w:val="24"/>
        </w:rPr>
        <w:t>)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18:00 </w:t>
      </w:r>
      <w:r w:rsidR="0001351F">
        <w:rPr>
          <w:rFonts w:ascii="Times New Roman" w:hAnsi="Times New Roman" w:cs="Times New Roman"/>
          <w:sz w:val="24"/>
          <w:szCs w:val="24"/>
        </w:rPr>
        <w:t>Voľno</w:t>
      </w:r>
    </w:p>
    <w:p w:rsidR="00286D72" w:rsidRPr="00286D72" w:rsidRDefault="00286D72" w:rsidP="0028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20:00 </w:t>
      </w:r>
      <w:r w:rsidR="0001351F">
        <w:rPr>
          <w:rFonts w:ascii="Times New Roman" w:hAnsi="Times New Roman" w:cs="Times New Roman"/>
          <w:sz w:val="24"/>
          <w:szCs w:val="24"/>
        </w:rPr>
        <w:t>Spoločná večera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D72">
        <w:rPr>
          <w:rFonts w:ascii="Times New Roman" w:hAnsi="Times New Roman" w:cs="Times New Roman"/>
          <w:b/>
          <w:bCs/>
          <w:sz w:val="24"/>
          <w:szCs w:val="24"/>
        </w:rPr>
        <w:t>25 November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9:30 </w:t>
      </w:r>
      <w:r w:rsidR="0001351F">
        <w:rPr>
          <w:rFonts w:ascii="Times New Roman" w:hAnsi="Times New Roman" w:cs="Times New Roman"/>
          <w:sz w:val="24"/>
          <w:szCs w:val="24"/>
        </w:rPr>
        <w:t>Spoločné vyučovacie hodiny</w:t>
      </w:r>
      <w:r w:rsidRPr="00286D72">
        <w:rPr>
          <w:rFonts w:ascii="Times New Roman" w:hAnsi="Times New Roman" w:cs="Times New Roman"/>
          <w:sz w:val="24"/>
          <w:szCs w:val="24"/>
        </w:rPr>
        <w:t xml:space="preserve"> (</w:t>
      </w:r>
      <w:r w:rsidR="0001351F">
        <w:rPr>
          <w:rFonts w:ascii="Times New Roman" w:hAnsi="Times New Roman" w:cs="Times New Roman"/>
          <w:sz w:val="24"/>
          <w:szCs w:val="24"/>
        </w:rPr>
        <w:t>Prezentácia krajiny, mesta, školy</w:t>
      </w:r>
      <w:r w:rsidRPr="00286D72">
        <w:rPr>
          <w:rFonts w:ascii="Times New Roman" w:hAnsi="Times New Roman" w:cs="Times New Roman"/>
          <w:sz w:val="24"/>
          <w:szCs w:val="24"/>
        </w:rPr>
        <w:t>)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10:30 </w:t>
      </w:r>
      <w:r w:rsidR="0001351F">
        <w:rPr>
          <w:rFonts w:ascii="Times New Roman" w:hAnsi="Times New Roman" w:cs="Times New Roman"/>
          <w:sz w:val="24"/>
          <w:szCs w:val="24"/>
        </w:rPr>
        <w:t>Prestávka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10:45 </w:t>
      </w:r>
      <w:r w:rsidR="0001351F">
        <w:rPr>
          <w:rFonts w:ascii="Times New Roman" w:hAnsi="Times New Roman" w:cs="Times New Roman"/>
          <w:sz w:val="24"/>
          <w:szCs w:val="24"/>
        </w:rPr>
        <w:t>Plánovanie projektu</w:t>
      </w:r>
      <w:r w:rsidRPr="00286D72">
        <w:rPr>
          <w:rFonts w:ascii="Times New Roman" w:hAnsi="Times New Roman" w:cs="Times New Roman"/>
          <w:sz w:val="24"/>
          <w:szCs w:val="24"/>
        </w:rPr>
        <w:t xml:space="preserve"> (</w:t>
      </w:r>
      <w:r w:rsidR="0001351F">
        <w:rPr>
          <w:rFonts w:ascii="Times New Roman" w:hAnsi="Times New Roman" w:cs="Times New Roman"/>
          <w:sz w:val="24"/>
          <w:szCs w:val="24"/>
        </w:rPr>
        <w:t>Finálna revízia</w:t>
      </w:r>
      <w:r w:rsidRPr="00286D72">
        <w:rPr>
          <w:rFonts w:ascii="Times New Roman" w:hAnsi="Times New Roman" w:cs="Times New Roman"/>
          <w:sz w:val="24"/>
          <w:szCs w:val="24"/>
        </w:rPr>
        <w:t>)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13:00 </w:t>
      </w:r>
      <w:r w:rsidR="0001351F">
        <w:rPr>
          <w:rFonts w:ascii="Times New Roman" w:hAnsi="Times New Roman" w:cs="Times New Roman"/>
          <w:sz w:val="24"/>
          <w:szCs w:val="24"/>
        </w:rPr>
        <w:t>Obed v škole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14:00 </w:t>
      </w:r>
      <w:r w:rsidR="0001351F">
        <w:rPr>
          <w:rFonts w:ascii="Times New Roman" w:hAnsi="Times New Roman" w:cs="Times New Roman"/>
          <w:sz w:val="24"/>
          <w:szCs w:val="24"/>
        </w:rPr>
        <w:t>Voľno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16:30 </w:t>
      </w:r>
      <w:r w:rsidR="0001351F">
        <w:rPr>
          <w:rFonts w:ascii="Times New Roman" w:hAnsi="Times New Roman" w:cs="Times New Roman"/>
          <w:sz w:val="24"/>
          <w:szCs w:val="24"/>
        </w:rPr>
        <w:t>Návšteva „Papierového múzea)</w:t>
      </w:r>
      <w:r w:rsidRPr="00286D72">
        <w:rPr>
          <w:rFonts w:ascii="Times New Roman" w:hAnsi="Times New Roman" w:cs="Times New Roman"/>
          <w:sz w:val="24"/>
          <w:szCs w:val="24"/>
        </w:rPr>
        <w:t xml:space="preserve">" </w:t>
      </w:r>
      <w:r w:rsidR="0001351F">
        <w:rPr>
          <w:rFonts w:ascii="Times New Roman" w:hAnsi="Times New Roman" w:cs="Times New Roman"/>
          <w:sz w:val="24"/>
          <w:szCs w:val="24"/>
        </w:rPr>
        <w:t>v meste Fabriano a návšteva okolia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 xml:space="preserve">20:00 </w:t>
      </w:r>
      <w:r w:rsidR="0001351F">
        <w:rPr>
          <w:rFonts w:ascii="Times New Roman" w:hAnsi="Times New Roman" w:cs="Times New Roman"/>
          <w:sz w:val="24"/>
          <w:szCs w:val="24"/>
        </w:rPr>
        <w:t>Spoločná večera v typickej drevenici</w:t>
      </w:r>
    </w:p>
    <w:p w:rsidR="00286D72" w:rsidRPr="00286D72" w:rsidRDefault="00286D72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D72">
        <w:rPr>
          <w:rFonts w:ascii="Times New Roman" w:hAnsi="Times New Roman" w:cs="Times New Roman"/>
          <w:b/>
          <w:bCs/>
          <w:sz w:val="24"/>
          <w:szCs w:val="24"/>
        </w:rPr>
        <w:t>26 november</w:t>
      </w:r>
    </w:p>
    <w:p w:rsidR="00286D72" w:rsidRPr="00286D72" w:rsidRDefault="0001351F" w:rsidP="0028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Odchody účastníkov</w:t>
      </w:r>
    </w:p>
    <w:p w:rsidR="00B76680" w:rsidRDefault="00B76680" w:rsidP="00B7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51F" w:rsidRDefault="0001351F" w:rsidP="00B7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51F" w:rsidRDefault="0001351F" w:rsidP="00B7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51F" w:rsidRDefault="0001351F" w:rsidP="00B7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51F" w:rsidRDefault="0001351F" w:rsidP="00013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1351F">
        <w:rPr>
          <w:rFonts w:ascii="Times New Roman" w:hAnsi="Times New Roman" w:cs="Times New Roman"/>
          <w:sz w:val="24"/>
          <w:szCs w:val="24"/>
        </w:rPr>
        <w:t>Správu vypracovala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1351F">
        <w:rPr>
          <w:rFonts w:ascii="Times New Roman" w:hAnsi="Times New Roman" w:cs="Times New Roman"/>
          <w:sz w:val="24"/>
          <w:szCs w:val="24"/>
        </w:rPr>
        <w:t xml:space="preserve"> Mgr. Magdaléna Kanócová</w:t>
      </w:r>
    </w:p>
    <w:p w:rsidR="0001351F" w:rsidRPr="0001351F" w:rsidRDefault="0001351F" w:rsidP="000135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Košiciach, 28.11.2011</w:t>
      </w:r>
    </w:p>
    <w:p w:rsidR="00286D72" w:rsidRDefault="00286D72" w:rsidP="00B7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72" w:rsidRDefault="00286D72" w:rsidP="00B7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72" w:rsidRDefault="00286D72" w:rsidP="00B7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72" w:rsidRDefault="00286D72" w:rsidP="00B7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72" w:rsidRDefault="00286D72" w:rsidP="00B76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72" w:rsidRPr="00286D72" w:rsidRDefault="00286D72" w:rsidP="00B766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D72">
        <w:rPr>
          <w:rFonts w:ascii="Times New Roman" w:hAnsi="Times New Roman" w:cs="Times New Roman"/>
          <w:sz w:val="24"/>
          <w:szCs w:val="24"/>
        </w:rPr>
        <w:t>Za obsah správy zodpovedá výlučne autor.</w:t>
      </w:r>
    </w:p>
    <w:sectPr w:rsidR="00286D72" w:rsidRPr="00286D72" w:rsidSect="00B7668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680"/>
    <w:rsid w:val="0001351F"/>
    <w:rsid w:val="00286D72"/>
    <w:rsid w:val="002C74F7"/>
    <w:rsid w:val="00B7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6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6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B766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766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semiHidden/>
    <w:rsid w:val="00B76680"/>
    <w:rPr>
      <w:position w:val="6"/>
      <w:sz w:val="16"/>
    </w:rPr>
  </w:style>
  <w:style w:type="paragraph" w:styleId="Footer">
    <w:name w:val="footer"/>
    <w:basedOn w:val="Normal"/>
    <w:link w:val="FooterChar"/>
    <w:semiHidden/>
    <w:rsid w:val="00B766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semiHidden/>
    <w:rsid w:val="00B76680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1</cp:revision>
  <dcterms:created xsi:type="dcterms:W3CDTF">2012-02-28T08:04:00Z</dcterms:created>
  <dcterms:modified xsi:type="dcterms:W3CDTF">2012-02-28T08:36:00Z</dcterms:modified>
</cp:coreProperties>
</file>